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D584D" w14:textId="77777777" w:rsidR="005C3540" w:rsidRDefault="005C3540" w:rsidP="00CF4B7F">
      <w:pPr>
        <w:spacing w:after="0" w:line="240" w:lineRule="auto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C780CFA" wp14:editId="3496B08E">
            <wp:extent cx="4095750" cy="857250"/>
            <wp:effectExtent l="0" t="0" r="0" b="0"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08" b="13822"/>
                    <a:stretch/>
                  </pic:blipFill>
                  <pic:spPr bwMode="auto">
                    <a:xfrm>
                      <a:off x="0" y="0"/>
                      <a:ext cx="409575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914362" w14:textId="77777777" w:rsidR="00CF4B7F" w:rsidRPr="00CF4B7F" w:rsidRDefault="00CF4B7F" w:rsidP="00CF4B7F">
      <w:pPr>
        <w:pStyle w:val="Caption"/>
        <w:pBdr>
          <w:bottom w:val="single" w:sz="4" w:space="1" w:color="auto"/>
        </w:pBdr>
        <w:spacing w:line="240" w:lineRule="auto"/>
        <w:ind w:left="567"/>
        <w:jc w:val="center"/>
        <w:rPr>
          <w:color w:val="323E4F" w:themeColor="text2" w:themeShade="BF"/>
          <w:sz w:val="20"/>
          <w:lang w:eastAsia="en-US"/>
        </w:rPr>
      </w:pPr>
      <w:r w:rsidRPr="00CF4B7F">
        <w:rPr>
          <w:color w:val="323E4F" w:themeColor="text2" w:themeShade="BF"/>
          <w:sz w:val="20"/>
          <w:lang w:eastAsia="en-US"/>
        </w:rPr>
        <w:t>ΠΑΝΕΠΙΣΤΗΜΙΟΥΠΟΛΗ 1</w:t>
      </w:r>
    </w:p>
    <w:tbl>
      <w:tblPr>
        <w:tblpPr w:leftFromText="180" w:rightFromText="180" w:vertAnchor="text" w:horzAnchor="margin" w:tblpXSpec="center" w:tblpY="63"/>
        <w:tblW w:w="7357" w:type="dxa"/>
        <w:tblLayout w:type="fixed"/>
        <w:tblLook w:val="04A0" w:firstRow="1" w:lastRow="0" w:firstColumn="1" w:lastColumn="0" w:noHBand="0" w:noVBand="1"/>
      </w:tblPr>
      <w:tblGrid>
        <w:gridCol w:w="6184"/>
        <w:gridCol w:w="1173"/>
      </w:tblGrid>
      <w:tr w:rsidR="003107E7" w:rsidRPr="00DB5B3A" w14:paraId="15DC87E9" w14:textId="77777777" w:rsidTr="003107E7">
        <w:trPr>
          <w:trHeight w:val="1442"/>
        </w:trPr>
        <w:tc>
          <w:tcPr>
            <w:tcW w:w="6184" w:type="dxa"/>
            <w:hideMark/>
          </w:tcPr>
          <w:p w14:paraId="6BD2F664" w14:textId="77777777" w:rsidR="00CF4B7F" w:rsidRDefault="00CF4B7F" w:rsidP="00CF4B7F">
            <w:pPr>
              <w:pStyle w:val="Caption"/>
              <w:ind w:left="0"/>
              <w:jc w:val="right"/>
              <w:rPr>
                <w:sz w:val="20"/>
                <w:lang w:eastAsia="en-US"/>
              </w:rPr>
            </w:pPr>
          </w:p>
          <w:p w14:paraId="17435AD5" w14:textId="77777777" w:rsidR="003107E7" w:rsidRDefault="003107E7" w:rsidP="00360D86">
            <w:pPr>
              <w:pStyle w:val="Caption"/>
              <w:spacing w:after="120"/>
              <w:ind w:left="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ΣΧΟΛΗ ΕΦΑΡΜΟΣΜΕΝΩΝ ΤΕΧΝΩΝ ΚΑΙ ΠΟΛΙΤΙΣΜΟΥ</w:t>
            </w:r>
          </w:p>
          <w:p w14:paraId="0E0064A4" w14:textId="77777777" w:rsidR="003107E7" w:rsidRDefault="003107E7" w:rsidP="00CF4B7F">
            <w:pPr>
              <w:pStyle w:val="Heading5"/>
              <w:spacing w:line="240" w:lineRule="auto"/>
              <w:jc w:val="right"/>
              <w:rPr>
                <w:b/>
                <w:color w:val="auto"/>
                <w:sz w:val="20"/>
                <w:szCs w:val="20"/>
                <w:lang w:val="el-GR"/>
              </w:rPr>
            </w:pPr>
            <w:r>
              <w:rPr>
                <w:b/>
                <w:color w:val="auto"/>
                <w:sz w:val="20"/>
                <w:szCs w:val="20"/>
                <w:lang w:val="el-GR"/>
              </w:rPr>
              <w:t>ΤΜΗΜΑ ΣΥΝΤΗΡΗΣΗΣ ΑΡΧΑΙΟΤΗΤΩΝ &amp; ΕΡΓΩΝ ΤΕΧΝΗΣ</w:t>
            </w:r>
          </w:p>
          <w:p w14:paraId="40219117" w14:textId="77777777" w:rsidR="003107E7" w:rsidRDefault="003107E7" w:rsidP="00CF4B7F">
            <w:pPr>
              <w:pStyle w:val="Header"/>
              <w:spacing w:line="256" w:lineRule="auto"/>
              <w:jc w:val="right"/>
              <w:rPr>
                <w:b/>
                <w:szCs w:val="20"/>
                <w:lang w:val="el-GR"/>
              </w:rPr>
            </w:pPr>
            <w:r>
              <w:rPr>
                <w:b/>
                <w:szCs w:val="20"/>
                <w:lang w:val="el-GR"/>
              </w:rPr>
              <w:t>Πρόγραμμα Μεταπτυχιακών Σπουδών</w:t>
            </w:r>
          </w:p>
          <w:p w14:paraId="62C7EAF5" w14:textId="77777777" w:rsidR="003107E7" w:rsidRPr="003107E7" w:rsidRDefault="003107E7" w:rsidP="00CF4B7F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0"/>
                <w:lang w:val="el-GR"/>
              </w:rPr>
            </w:pPr>
            <w:r w:rsidRPr="00DB5B3A">
              <w:rPr>
                <w:rFonts w:eastAsia="Calibri"/>
                <w:b/>
                <w:sz w:val="24"/>
                <w:szCs w:val="20"/>
                <w:lang w:val="el-GR"/>
              </w:rPr>
              <w:t>«</w:t>
            </w:r>
            <w:bookmarkStart w:id="0" w:name="_GoBack"/>
            <w:r w:rsidRPr="00DB5B3A">
              <w:rPr>
                <w:rFonts w:eastAsia="Calibri"/>
                <w:b/>
                <w:sz w:val="24"/>
                <w:szCs w:val="20"/>
                <w:lang w:val="el-GR"/>
              </w:rPr>
              <w:t>ΣΥΝΤΗΡΗΣΗ ΤΗΣ ΠΟΛΙΤΙΣΤΙΚΗΣ ΚΛΗΡΟΝΟΜΙΑΣ</w:t>
            </w:r>
            <w:bookmarkEnd w:id="0"/>
            <w:r>
              <w:rPr>
                <w:rFonts w:eastAsia="Calibri"/>
                <w:b/>
                <w:sz w:val="24"/>
                <w:szCs w:val="20"/>
                <w:lang w:val="el-GR"/>
              </w:rPr>
              <w:t>»</w:t>
            </w:r>
          </w:p>
        </w:tc>
        <w:tc>
          <w:tcPr>
            <w:tcW w:w="1173" w:type="dxa"/>
          </w:tcPr>
          <w:p w14:paraId="2A8D9D69" w14:textId="77777777" w:rsidR="003107E7" w:rsidRPr="00DB5B3A" w:rsidRDefault="003107E7" w:rsidP="003107E7">
            <w:pPr>
              <w:pStyle w:val="Caption"/>
              <w:spacing w:before="120"/>
              <w:ind w:left="0"/>
              <w:rPr>
                <w:sz w:val="20"/>
                <w:lang w:eastAsia="en-US"/>
              </w:rPr>
            </w:pPr>
            <w:r w:rsidRPr="005C3540">
              <w:rPr>
                <w:b w:val="0"/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2D992485" wp14:editId="671AC04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215900</wp:posOffset>
                  </wp:positionV>
                  <wp:extent cx="600075" cy="861695"/>
                  <wp:effectExtent l="0" t="0" r="9525" b="0"/>
                  <wp:wrapTight wrapText="bothSides">
                    <wp:wrapPolygon edited="0">
                      <wp:start x="0" y="0"/>
                      <wp:lineTo x="0" y="21011"/>
                      <wp:lineTo x="21257" y="21011"/>
                      <wp:lineTo x="21257" y="0"/>
                      <wp:lineTo x="0" y="0"/>
                    </wp:wrapPolygon>
                  </wp:wrapTight>
                  <wp:docPr id="1" name="Picture 1" descr="C:\Users\Μπιζουδένια\Desktop\ΠΜΣ\WEB SITE\TEIlogo\logo5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Μπιζουδένια\Desktop\ΠΜΣ\WEB SITE\TEIlogo\logo5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856A30D" w14:textId="015719D1" w:rsidR="00CF4B7F" w:rsidRPr="00436F17" w:rsidRDefault="00C5531C" w:rsidP="00CF4B7F">
      <w:pPr>
        <w:jc w:val="center"/>
        <w:rPr>
          <w:b/>
          <w:sz w:val="24"/>
          <w:lang w:val="el-GR"/>
        </w:rPr>
      </w:pPr>
      <w:r w:rsidRPr="00436F17">
        <w:rPr>
          <w:b/>
          <w:sz w:val="24"/>
          <w:lang w:val="el-GR"/>
        </w:rPr>
        <w:t>ΠΑΡΑΤΑΣΗ ΤΗΣ ΠΡΟΘΕΣΜΙΑΣ ΕΚΔΗΛΩΣΗΣ ΕΝΔΙΑΦΕΡΟΝΤΟΣ</w:t>
      </w:r>
    </w:p>
    <w:p w14:paraId="3EBA0669" w14:textId="77777777" w:rsidR="00C543C1" w:rsidRDefault="00F23742" w:rsidP="005C3540">
      <w:pPr>
        <w:jc w:val="both"/>
        <w:rPr>
          <w:lang w:val="el-GR"/>
        </w:rPr>
      </w:pPr>
      <w:r w:rsidRPr="00BC6105">
        <w:rPr>
          <w:b/>
          <w:lang w:val="el-GR"/>
        </w:rPr>
        <w:t>Παρατείνεται</w:t>
      </w:r>
      <w:r>
        <w:rPr>
          <w:b/>
          <w:lang w:val="el-GR"/>
        </w:rPr>
        <w:t xml:space="preserve"> </w:t>
      </w:r>
      <w:r>
        <w:rPr>
          <w:lang w:val="el-GR"/>
        </w:rPr>
        <w:t xml:space="preserve">έως την </w:t>
      </w:r>
      <w:r w:rsidRPr="00FF150A">
        <w:rPr>
          <w:b/>
          <w:lang w:val="el-GR"/>
        </w:rPr>
        <w:t xml:space="preserve">Παρασκευή </w:t>
      </w:r>
      <w:r w:rsidR="00DD7762" w:rsidRPr="00436F17">
        <w:rPr>
          <w:b/>
          <w:lang w:val="el-GR"/>
        </w:rPr>
        <w:t>25</w:t>
      </w:r>
      <w:r w:rsidRPr="00436F17">
        <w:rPr>
          <w:b/>
          <w:lang w:val="el-GR"/>
        </w:rPr>
        <w:t xml:space="preserve"> Ιανουαρίου</w:t>
      </w:r>
      <w:r w:rsidRPr="00FF150A">
        <w:rPr>
          <w:b/>
          <w:lang w:val="el-GR"/>
        </w:rPr>
        <w:t xml:space="preserve"> 2019</w:t>
      </w:r>
      <w:r w:rsidRPr="00F23742">
        <w:rPr>
          <w:lang w:val="el-GR"/>
        </w:rPr>
        <w:t xml:space="preserve"> η</w:t>
      </w:r>
      <w:r w:rsidR="00800BED">
        <w:rPr>
          <w:lang w:val="el-GR"/>
        </w:rPr>
        <w:t xml:space="preserve"> </w:t>
      </w:r>
      <w:r w:rsidR="00655838">
        <w:rPr>
          <w:lang w:val="el-GR"/>
        </w:rPr>
        <w:t>προθεσμία</w:t>
      </w:r>
      <w:r w:rsidR="00490476" w:rsidRPr="00490476">
        <w:rPr>
          <w:lang w:val="el-GR"/>
        </w:rPr>
        <w:t xml:space="preserve"> εκδήλωση</w:t>
      </w:r>
      <w:r w:rsidR="00655838">
        <w:rPr>
          <w:lang w:val="el-GR"/>
        </w:rPr>
        <w:t>ς</w:t>
      </w:r>
      <w:r w:rsidR="00490476" w:rsidRPr="00490476">
        <w:rPr>
          <w:lang w:val="el-GR"/>
        </w:rPr>
        <w:t xml:space="preserve"> ενδιαφέροντος για την πλήρωση είκοσι (20) κενών θέσεων Μεταπτυχιακών Φοιτητών για το ΠΜΣ «Συντήρηση της Πολιτιστικής Κληρονομιάς» με έναρξη στο εαρινό εξάμην</w:t>
      </w:r>
      <w:r w:rsidR="00FF150A">
        <w:rPr>
          <w:lang w:val="el-GR"/>
        </w:rPr>
        <w:t>ο του Ακαδημαϊκού Έτους 2018-19.</w:t>
      </w:r>
    </w:p>
    <w:p w14:paraId="0194B813" w14:textId="77777777" w:rsidR="00490476" w:rsidRDefault="00FF150A" w:rsidP="005C3540">
      <w:pPr>
        <w:jc w:val="both"/>
        <w:rPr>
          <w:lang w:val="el-GR"/>
        </w:rPr>
      </w:pPr>
      <w:r w:rsidRPr="005C3540">
        <w:rPr>
          <w:lang w:val="el-GR"/>
        </w:rPr>
        <w:t xml:space="preserve">Οι ενδιαφερόμενοι καλούνται να υποβάλουν εκδήλωση ενδιαφέροντος με μορφή Αίτησης </w:t>
      </w:r>
      <w:r w:rsidR="00BC6105">
        <w:rPr>
          <w:lang w:val="el-GR"/>
        </w:rPr>
        <w:t xml:space="preserve">και </w:t>
      </w:r>
      <w:r w:rsidR="00C543C1">
        <w:rPr>
          <w:lang w:val="el-GR"/>
        </w:rPr>
        <w:t>Φ</w:t>
      </w:r>
      <w:r w:rsidR="00BC6105">
        <w:rPr>
          <w:lang w:val="el-GR"/>
        </w:rPr>
        <w:t>ακέλου</w:t>
      </w:r>
      <w:r w:rsidR="00C543C1">
        <w:rPr>
          <w:lang w:val="el-GR"/>
        </w:rPr>
        <w:t xml:space="preserve"> Υποψηφιότητας</w:t>
      </w:r>
      <w:r w:rsidR="00655838">
        <w:rPr>
          <w:lang w:val="el-GR"/>
        </w:rPr>
        <w:t>,</w:t>
      </w:r>
      <w:r w:rsidR="00BC6105">
        <w:rPr>
          <w:lang w:val="el-GR"/>
        </w:rPr>
        <w:t xml:space="preserve"> σύμφωνα με τα ζητούμενα στην αριθ. </w:t>
      </w:r>
      <w:r w:rsidR="00BC6105" w:rsidRPr="00BC6105">
        <w:rPr>
          <w:lang w:val="el-GR"/>
        </w:rPr>
        <w:t xml:space="preserve">ΠΜΣ-ΣΑΕΤ </w:t>
      </w:r>
      <w:r w:rsidR="00C543C1" w:rsidRPr="00BC6105">
        <w:rPr>
          <w:lang w:val="el-GR"/>
        </w:rPr>
        <w:t>03/2018</w:t>
      </w:r>
      <w:r w:rsidR="00C543C1">
        <w:rPr>
          <w:lang w:val="el-GR"/>
        </w:rPr>
        <w:t xml:space="preserve"> </w:t>
      </w:r>
      <w:r w:rsidR="00BC6105" w:rsidRPr="00BC6105">
        <w:rPr>
          <w:lang w:val="el-GR"/>
        </w:rPr>
        <w:t xml:space="preserve">ΠΡΟΣΚΛΗΣΗ ΕΚΔΗΛΩΣΗΣ ΕΝΔΙΑΦΕΡΟΝΤΟΣ </w:t>
      </w:r>
      <w:r w:rsidR="00BC6105">
        <w:rPr>
          <w:lang w:val="el-GR"/>
        </w:rPr>
        <w:t xml:space="preserve">της </w:t>
      </w:r>
      <w:r w:rsidR="00BC6105" w:rsidRPr="00BC6105">
        <w:rPr>
          <w:lang w:val="el-GR"/>
        </w:rPr>
        <w:t>27/11/2018</w:t>
      </w:r>
      <w:r>
        <w:rPr>
          <w:lang w:val="el-GR"/>
        </w:rPr>
        <w:t>.</w:t>
      </w:r>
      <w:r w:rsidR="00BC6105">
        <w:rPr>
          <w:lang w:val="el-GR"/>
        </w:rPr>
        <w:t xml:space="preserve"> </w:t>
      </w:r>
    </w:p>
    <w:p w14:paraId="416660C8" w14:textId="77777777" w:rsidR="005C3540" w:rsidRDefault="00490476" w:rsidP="005C3540">
      <w:pPr>
        <w:jc w:val="both"/>
        <w:rPr>
          <w:lang w:val="el-GR"/>
        </w:rPr>
      </w:pPr>
      <w:r w:rsidRPr="00490476">
        <w:rPr>
          <w:lang w:val="el-GR"/>
        </w:rPr>
        <w:t>Στο ΠΜΣ γίνονται δεκτοί πτυχιούχοι Τμημάτων Συντήρησης Πολιτιστικών αγαθών, Πανεπιστημιακού και Τεχνολογικού Τομέα της ημεδαπής ή ομοταγών αναγνωρισμένων ιδρυμάτων της αλλοδαπής</w:t>
      </w:r>
      <w:r w:rsidR="005C3540">
        <w:rPr>
          <w:lang w:val="el-GR"/>
        </w:rPr>
        <w:t>.</w:t>
      </w:r>
    </w:p>
    <w:p w14:paraId="0F9BB51F" w14:textId="77777777" w:rsidR="005C3540" w:rsidRDefault="00490476" w:rsidP="005C3540">
      <w:pPr>
        <w:jc w:val="both"/>
        <w:rPr>
          <w:lang w:val="el-GR"/>
        </w:rPr>
      </w:pPr>
      <w:r w:rsidRPr="00490476">
        <w:rPr>
          <w:lang w:val="el-GR"/>
        </w:rPr>
        <w:t xml:space="preserve">Η εισαγωγή των Μεταπτυχιακών Φοιτητών και η έναρξη των μαθημάτων θα γίνει το εαρινό εξάμηνο του Ακαδημαϊκού έτους 2018-2019. Το ΠΜΣ θα πραγματοποιηθεί στην ελληνική γλώσσα και οδηγεί στη λήψη Μεταπτυχιακού Διπλώματος Ειδίκευσης (ΜΔΕ) χρονικής διάρκειας </w:t>
      </w:r>
      <w:proofErr w:type="spellStart"/>
      <w:r w:rsidRPr="00490476">
        <w:rPr>
          <w:lang w:val="el-GR"/>
        </w:rPr>
        <w:t>κατ</w:t>
      </w:r>
      <w:proofErr w:type="spellEnd"/>
      <w:r w:rsidRPr="00490476">
        <w:rPr>
          <w:lang w:val="el-GR"/>
        </w:rPr>
        <w:t>΄ ελάχιστον τρ</w:t>
      </w:r>
      <w:r>
        <w:rPr>
          <w:lang w:val="el-GR"/>
        </w:rPr>
        <w:t xml:space="preserve">ιών (3) ακαδημαϊκών εξαμήνων. </w:t>
      </w:r>
      <w:r w:rsidR="005C3540">
        <w:rPr>
          <w:lang w:val="el-GR"/>
        </w:rPr>
        <w:t>Τ</w:t>
      </w:r>
      <w:r w:rsidRPr="00490476">
        <w:rPr>
          <w:lang w:val="el-GR"/>
        </w:rPr>
        <w:t>α δύο (2) πρώτα εξάμηνα σπουδών, αντιστοιχούν σε διδασκαλία μαθημάτων, ενώ το τρίτο εξάμηνο, αντιστοιχεί στην εκπόνηση της μεταπτυχιακής διπλωματικής εργασίας</w:t>
      </w:r>
      <w:r w:rsidR="005C3540">
        <w:rPr>
          <w:lang w:val="el-GR"/>
        </w:rPr>
        <w:t>.</w:t>
      </w:r>
    </w:p>
    <w:p w14:paraId="63802ABF" w14:textId="49932903" w:rsidR="00490476" w:rsidRDefault="00490476" w:rsidP="005C3540">
      <w:pPr>
        <w:jc w:val="both"/>
        <w:rPr>
          <w:lang w:val="el-GR"/>
        </w:rPr>
      </w:pPr>
      <w:r w:rsidRPr="00490476">
        <w:rPr>
          <w:lang w:val="el-GR"/>
        </w:rPr>
        <w:t xml:space="preserve">Τα μαθήματα διεξάγονται στις εγκαταστάσεις του </w:t>
      </w:r>
      <w:r>
        <w:rPr>
          <w:lang w:val="el-GR"/>
        </w:rPr>
        <w:t>Πα.Δ.Α</w:t>
      </w:r>
      <w:r w:rsidRPr="00490476">
        <w:rPr>
          <w:lang w:val="el-GR"/>
        </w:rPr>
        <w:t>.</w:t>
      </w:r>
      <w:r w:rsidR="00C543C1">
        <w:rPr>
          <w:lang w:val="el-GR"/>
        </w:rPr>
        <w:t xml:space="preserve"> Τ</w:t>
      </w:r>
      <w:r w:rsidRPr="00490476">
        <w:rPr>
          <w:lang w:val="el-GR"/>
        </w:rPr>
        <w:t xml:space="preserve">ο </w:t>
      </w:r>
      <w:r w:rsidR="00C543C1">
        <w:rPr>
          <w:lang w:val="el-GR"/>
        </w:rPr>
        <w:t>τέλος φοίτησης</w:t>
      </w:r>
      <w:r w:rsidRPr="00490476">
        <w:rPr>
          <w:lang w:val="el-GR"/>
        </w:rPr>
        <w:t xml:space="preserve"> </w:t>
      </w:r>
      <w:r>
        <w:rPr>
          <w:lang w:val="el-GR"/>
        </w:rPr>
        <w:t>ανέρχεται σε 2800 € ανά φοιτητή</w:t>
      </w:r>
      <w:r w:rsidR="00C543C1">
        <w:rPr>
          <w:lang w:val="el-GR"/>
        </w:rPr>
        <w:t>, ενώ τ</w:t>
      </w:r>
      <w:r w:rsidR="00C543C1" w:rsidRPr="00C543C1">
        <w:rPr>
          <w:lang w:val="el-GR"/>
        </w:rPr>
        <w:t>ο 30% των εισαγομένων φοιτητών απαλλάσσεται από το τέλος φοίτησης</w:t>
      </w:r>
      <w:r w:rsidR="00C543C1">
        <w:rPr>
          <w:lang w:val="el-GR"/>
        </w:rPr>
        <w:t xml:space="preserve"> βάσει των διατάξεων του </w:t>
      </w:r>
      <w:r w:rsidR="00C543C1" w:rsidRPr="00C543C1">
        <w:rPr>
          <w:lang w:val="el-GR"/>
        </w:rPr>
        <w:t>του άρθρου 35, παρ. 2 του ν. 4485/2017</w:t>
      </w:r>
      <w:r w:rsidR="00C543C1">
        <w:rPr>
          <w:lang w:val="el-GR"/>
        </w:rPr>
        <w:t xml:space="preserve"> (</w:t>
      </w:r>
      <w:r w:rsidR="00C543C1" w:rsidRPr="00C543C1">
        <w:rPr>
          <w:lang w:val="el-GR"/>
        </w:rPr>
        <w:t xml:space="preserve">Τ. Β΄ </w:t>
      </w:r>
      <w:proofErr w:type="spellStart"/>
      <w:r w:rsidR="00C543C1" w:rsidRPr="00C543C1">
        <w:rPr>
          <w:lang w:val="el-GR"/>
        </w:rPr>
        <w:t>Αρ</w:t>
      </w:r>
      <w:proofErr w:type="spellEnd"/>
      <w:r w:rsidR="00C543C1" w:rsidRPr="00C543C1">
        <w:rPr>
          <w:lang w:val="el-GR"/>
        </w:rPr>
        <w:t>. 3387/ΦΕΚ 10.08.2018</w:t>
      </w:r>
      <w:r w:rsidR="00C543C1">
        <w:rPr>
          <w:lang w:val="el-GR"/>
        </w:rPr>
        <w:t>)</w:t>
      </w:r>
      <w:r w:rsidR="00C543C1" w:rsidRPr="00C543C1">
        <w:rPr>
          <w:lang w:val="el-GR"/>
        </w:rPr>
        <w:t xml:space="preserve">. </w:t>
      </w:r>
    </w:p>
    <w:p w14:paraId="46F4BBFA" w14:textId="77777777" w:rsidR="00490476" w:rsidRPr="00490476" w:rsidRDefault="00490476" w:rsidP="005C3540">
      <w:pPr>
        <w:jc w:val="both"/>
        <w:rPr>
          <w:lang w:val="el-GR"/>
        </w:rPr>
      </w:pPr>
      <w:r w:rsidRPr="00490476">
        <w:rPr>
          <w:lang w:val="el-GR"/>
        </w:rPr>
        <w:t xml:space="preserve">Για περισσότερες πληροφορίες οι ενδιαφερόμενοι μπορούν να ενημερώνονται από την ιστοσελίδα του ΠΜΣ </w:t>
      </w:r>
      <w:r w:rsidRPr="00C543C1">
        <w:rPr>
          <w:b/>
        </w:rPr>
        <w:t>www</w:t>
      </w:r>
      <w:r w:rsidRPr="00C543C1">
        <w:rPr>
          <w:b/>
          <w:lang w:val="el-GR"/>
        </w:rPr>
        <w:t>.</w:t>
      </w:r>
      <w:r w:rsidRPr="00C543C1">
        <w:rPr>
          <w:b/>
        </w:rPr>
        <w:t>master</w:t>
      </w:r>
      <w:r w:rsidRPr="00C543C1">
        <w:rPr>
          <w:b/>
          <w:lang w:val="el-GR"/>
        </w:rPr>
        <w:t>-</w:t>
      </w:r>
      <w:r w:rsidRPr="00C543C1">
        <w:rPr>
          <w:b/>
        </w:rPr>
        <w:t>conservation</w:t>
      </w:r>
      <w:r w:rsidRPr="00C543C1">
        <w:rPr>
          <w:b/>
          <w:lang w:val="el-GR"/>
        </w:rPr>
        <w:t>.</w:t>
      </w:r>
      <w:proofErr w:type="spellStart"/>
      <w:r w:rsidRPr="00C543C1">
        <w:rPr>
          <w:b/>
        </w:rPr>
        <w:t>uniwa</w:t>
      </w:r>
      <w:proofErr w:type="spellEnd"/>
      <w:r w:rsidRPr="00C543C1">
        <w:rPr>
          <w:b/>
          <w:lang w:val="el-GR"/>
        </w:rPr>
        <w:t>.</w:t>
      </w:r>
      <w:r w:rsidRPr="00C543C1">
        <w:rPr>
          <w:b/>
        </w:rPr>
        <w:t>gr</w:t>
      </w:r>
      <w:r w:rsidRPr="00490476">
        <w:rPr>
          <w:lang w:val="el-GR"/>
        </w:rPr>
        <w:t xml:space="preserve">, ή επικοινωνώντας στο </w:t>
      </w:r>
      <w:r>
        <w:t>E</w:t>
      </w:r>
      <w:r w:rsidRPr="00490476">
        <w:rPr>
          <w:lang w:val="el-GR"/>
        </w:rPr>
        <w:t>-</w:t>
      </w:r>
      <w:r>
        <w:t>mail</w:t>
      </w:r>
      <w:r w:rsidRPr="00490476">
        <w:rPr>
          <w:lang w:val="el-GR"/>
        </w:rPr>
        <w:t xml:space="preserve"> </w:t>
      </w:r>
      <w:r w:rsidRPr="00C543C1">
        <w:rPr>
          <w:b/>
        </w:rPr>
        <w:t>gram</w:t>
      </w:r>
      <w:r w:rsidRPr="00C543C1">
        <w:rPr>
          <w:b/>
          <w:lang w:val="el-GR"/>
        </w:rPr>
        <w:t>-</w:t>
      </w:r>
      <w:r w:rsidRPr="00C543C1">
        <w:rPr>
          <w:b/>
        </w:rPr>
        <w:t>master</w:t>
      </w:r>
      <w:r w:rsidRPr="00C543C1">
        <w:rPr>
          <w:b/>
          <w:lang w:val="el-GR"/>
        </w:rPr>
        <w:t>-</w:t>
      </w:r>
      <w:r w:rsidRPr="00C543C1">
        <w:rPr>
          <w:b/>
        </w:rPr>
        <w:t>conservation</w:t>
      </w:r>
      <w:r w:rsidRPr="00C543C1">
        <w:rPr>
          <w:b/>
          <w:lang w:val="el-GR"/>
        </w:rPr>
        <w:t>@</w:t>
      </w:r>
      <w:proofErr w:type="spellStart"/>
      <w:r w:rsidRPr="00C543C1">
        <w:rPr>
          <w:b/>
        </w:rPr>
        <w:t>uniwa</w:t>
      </w:r>
      <w:proofErr w:type="spellEnd"/>
      <w:r w:rsidRPr="00C543C1">
        <w:rPr>
          <w:b/>
          <w:lang w:val="el-GR"/>
        </w:rPr>
        <w:t>.</w:t>
      </w:r>
      <w:r w:rsidRPr="00C543C1">
        <w:rPr>
          <w:b/>
        </w:rPr>
        <w:t>gr</w:t>
      </w:r>
      <w:r w:rsidRPr="00490476">
        <w:rPr>
          <w:lang w:val="el-GR"/>
        </w:rPr>
        <w:t>.</w:t>
      </w:r>
    </w:p>
    <w:sectPr w:rsidR="00490476" w:rsidRPr="00490476" w:rsidSect="005C3540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76"/>
    <w:rsid w:val="003107E7"/>
    <w:rsid w:val="00360D86"/>
    <w:rsid w:val="00382DED"/>
    <w:rsid w:val="00436F17"/>
    <w:rsid w:val="00490476"/>
    <w:rsid w:val="005C3540"/>
    <w:rsid w:val="00655838"/>
    <w:rsid w:val="006B06FE"/>
    <w:rsid w:val="00770B1D"/>
    <w:rsid w:val="00800BED"/>
    <w:rsid w:val="00BC6105"/>
    <w:rsid w:val="00C543C1"/>
    <w:rsid w:val="00C5531C"/>
    <w:rsid w:val="00CF4B7F"/>
    <w:rsid w:val="00D146FA"/>
    <w:rsid w:val="00DB5B3A"/>
    <w:rsid w:val="00DD7762"/>
    <w:rsid w:val="00F23742"/>
    <w:rsid w:val="00FF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D72D5A"/>
  <w15:chartTrackingRefBased/>
  <w15:docId w15:val="{82FDC59E-1382-4841-8611-A2CA0D76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3540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5C3540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C3540"/>
    <w:pPr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C3540"/>
    <w:rPr>
      <w:lang w:val="en-US"/>
    </w:rPr>
  </w:style>
  <w:style w:type="paragraph" w:styleId="Caption">
    <w:name w:val="caption"/>
    <w:basedOn w:val="Normal"/>
    <w:next w:val="Normal"/>
    <w:unhideWhenUsed/>
    <w:qFormat/>
    <w:rsid w:val="005C3540"/>
    <w:pPr>
      <w:spacing w:after="0" w:line="360" w:lineRule="atLeast"/>
      <w:ind w:left="-709"/>
      <w:jc w:val="both"/>
    </w:pPr>
    <w:rPr>
      <w:rFonts w:ascii="Calibri" w:eastAsia="Times New Roman" w:hAnsi="Calibri" w:cs="Times New Roman"/>
      <w:b/>
      <w:sz w:val="24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906EA-EF7D-E645-8CFE-D11C3BCD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 Office User</cp:lastModifiedBy>
  <cp:revision>2</cp:revision>
  <dcterms:created xsi:type="dcterms:W3CDTF">2019-01-09T07:13:00Z</dcterms:created>
  <dcterms:modified xsi:type="dcterms:W3CDTF">2019-01-09T07:13:00Z</dcterms:modified>
</cp:coreProperties>
</file>